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19" w:rsidRDefault="007F7919" w:rsidP="007F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7F7919" w:rsidRDefault="007F7919" w:rsidP="007F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відомостей, що становлять службову інформацію та можуть </w:t>
      </w:r>
    </w:p>
    <w:p w:rsidR="007F7919" w:rsidRDefault="007F7919" w:rsidP="007F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міститися в документах органів прокуратури України</w:t>
      </w:r>
    </w:p>
    <w:p w:rsidR="007F7919" w:rsidRPr="005C1945" w:rsidRDefault="007F7919" w:rsidP="007F7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945">
        <w:rPr>
          <w:rFonts w:ascii="Times New Roman" w:hAnsi="Times New Roman"/>
          <w:sz w:val="24"/>
          <w:szCs w:val="24"/>
        </w:rPr>
        <w:t>(затверджений наказом Генерального прокурора від 09 грудня 2020 року № 578)</w:t>
      </w:r>
    </w:p>
    <w:p w:rsidR="007F7919" w:rsidRPr="005C1945" w:rsidRDefault="007F7919" w:rsidP="007F791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919" w:rsidRDefault="007F7919" w:rsidP="007F791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службової інформації належать: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Відомості, що містяться в наказах та інших управлінських актах, а також доповідних записках, рапортах, довідках, інформаційних листах, аналізах, узагальненнях, документах прокурорського реагування, методичних документах, відомчій кореспонденції та інших документах, для створення яких використовується службова інформація та/або інформація, пов’язана з кримінальними провадженнями.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Відомості, які містяться в актах приймання-передачі справ, документів та майна прокуратур, у межах, визначених законодавством.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Відомості, здобуті під час здійснення нагляду за додержанням законів органами, які провадять оперативно-розшукову та контррозвідувальну діяльність, що не віднесені до секретної інформації.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Відомості, які містять оперативні дані правоохоронних органів про кримінальні правопорушення та причетних до їх вчинення осіб.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Відомості, які містяться в спеціальних повідомленнях про кримінальні правопорушення та надзвичайні події.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Відомості щодо загроз безпеці життєдіяльності військових формувань, стану військових об’єктів, протидії замахам на підрив боєздатності військових формувань.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Відомості стосовно засобів охорони, режимних вимог, а також із питань додержання законів під час здійснення нагляду за оперативно-розшуковою діяльністю органів та установ виконання покарань і попереднього ув’язнення.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Відомості, одержані під час здійснення представницької діяльності, розголошення яких може завдати істотної шкоди інтересам держави.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Відомості, отримані під час здійснення представницької діяльності, щодо законності при плануванні, формуванні, розміщенні та виконанні державного оборонного замовлення, а також стосовно накопичення, зберігання, використання та поповнення запасів державного резерву.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Відомості, у яких розкриваються форми та методи здійснення прокурорської діяльності, тактика слідчих дій.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Відомості, що містяться в матеріалах службових розслідувань.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 (за сукупністю), які зберігаються на матеріальних носіях інформаційної бази даних Єдиного реєстру досудових розслідувань.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 з питань мобілізаційної роботи в органах прокуратури України, у тому числі організації та стану мобілізаційної підготовки.</w:t>
      </w:r>
    </w:p>
    <w:p w:rsidR="007F7919" w:rsidRDefault="007F7919" w:rsidP="007F7919">
      <w:pPr>
        <w:shd w:val="clear" w:color="auto" w:fill="FFFFFF"/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Відомості щодо даних про пункти управління Офісу Генерального прокурора, обласних та спеціалізованих на правах обласних прокуратур (за окремими показниками)</w:t>
      </w:r>
      <w:r>
        <w:rPr>
          <w:rFonts w:ascii="Times New Roman" w:hAnsi="Times New Roman"/>
          <w:sz w:val="28"/>
          <w:szCs w:val="28"/>
        </w:rPr>
        <w:t>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15.</w:t>
      </w:r>
      <w:r>
        <w:rPr>
          <w:rFonts w:ascii="Times New Roman" w:hAnsi="Times New Roman"/>
          <w:sz w:val="28"/>
          <w:szCs w:val="28"/>
        </w:rPr>
        <w:tab/>
        <w:t>Відомості щодо оперативного чергування та оповіщення органів прокуратури, цивільного захисту та організації заходів переведення органів прокуратури на функціонування в умовах особливого періоду.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Відомості (за сукупністю) про військовозобов’язаних співробітників, заброньованих за органами прокуратури, і працівників, які призвані на військову службу за мобілізацією та виконують завдання у сфері оборони держави.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 xml:space="preserve">Відомості щодо працівників органів прокуратури України, </w:t>
      </w:r>
      <w:r>
        <w:rPr>
          <w:rFonts w:ascii="Times New Roman" w:hAnsi="Times New Roman"/>
          <w:sz w:val="28"/>
          <w:szCs w:val="28"/>
        </w:rPr>
        <w:br/>
        <w:t xml:space="preserve">які отримали статус учасника бойових дій в ході антитерористичної </w:t>
      </w:r>
      <w:r>
        <w:rPr>
          <w:rFonts w:ascii="Times New Roman" w:hAnsi="Times New Roman"/>
          <w:sz w:val="28"/>
          <w:szCs w:val="28"/>
        </w:rPr>
        <w:br/>
        <w:t>операції / операції об’єднаних сил, в тому числі наявні в матеріалах, пов’язаних із прийняттям рішень про надання такого статусу.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Відомості про кількість і місця зберігання відомчої вогнепальної зброї та набоїв до неї.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Відомості, які містяться в листах та інших матеріалах із питань оборони, мобілізаційної підготовки та мобілізації в органах прокуратури України.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Відомості щодо номенклатури посад працівників органів прокуратури України, зайняття яких потребує допуску та доступу до державної таємниці.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Відомості, одержані внаслідок листування з органами Служби безпеки України щодо надання допуску працівникам прокуратури до державної таємниці.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Відомості щодо номенклатури секретних справ органів прокуратури України.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Відомості, що містяться у звітах про стан забезпечення охорони державної таємниці.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Відомості, наявні в довідках та листах із питань охорони державної таємниці, які не містять таємної інформації.</w:t>
      </w:r>
    </w:p>
    <w:p w:rsidR="007F7919" w:rsidRDefault="007F7919" w:rsidP="007F791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Відомості (за сукупністю) про стан забезпечення охорони державної таємниці, які не становлять таємної інформації.</w:t>
      </w:r>
    </w:p>
    <w:p w:rsidR="007F7919" w:rsidRDefault="007F7919" w:rsidP="007F79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919" w:rsidRDefault="007F7919" w:rsidP="007F79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919" w:rsidRDefault="007F7919" w:rsidP="007F7919"/>
    <w:p w:rsidR="007F7919" w:rsidRPr="00515736" w:rsidRDefault="007F7919" w:rsidP="007F7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D9F" w:rsidRPr="007F7919" w:rsidRDefault="00022A07" w:rsidP="007F7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D9F" w:rsidRPr="007F7919" w:rsidSect="007F79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0"/>
    <w:rsid w:val="00022A07"/>
    <w:rsid w:val="002A4F10"/>
    <w:rsid w:val="002B62CF"/>
    <w:rsid w:val="00350F9D"/>
    <w:rsid w:val="007F7919"/>
    <w:rsid w:val="00883BA6"/>
    <w:rsid w:val="00F5020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Control</cp:lastModifiedBy>
  <cp:revision>6</cp:revision>
  <cp:lastPrinted>2020-12-18T06:48:00Z</cp:lastPrinted>
  <dcterms:created xsi:type="dcterms:W3CDTF">2020-12-17T13:59:00Z</dcterms:created>
  <dcterms:modified xsi:type="dcterms:W3CDTF">2020-12-18T07:47:00Z</dcterms:modified>
</cp:coreProperties>
</file>