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872E0" w:rsidRPr="008347CC" w:rsidTr="008347C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8347CC" w:rsidRDefault="005872E0" w:rsidP="008E02C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3D9A" w:rsidRPr="008347CC" w:rsidRDefault="00A13D9A" w:rsidP="00A13D9A">
            <w:pPr>
              <w:jc w:val="left"/>
              <w:rPr>
                <w:szCs w:val="28"/>
                <w:lang w:val="ru-RU"/>
              </w:rPr>
            </w:pPr>
            <w:proofErr w:type="spellStart"/>
            <w:r w:rsidRPr="008347CC">
              <w:rPr>
                <w:szCs w:val="28"/>
                <w:lang w:val="ru-RU"/>
              </w:rPr>
              <w:t>Додаток</w:t>
            </w:r>
            <w:proofErr w:type="spellEnd"/>
            <w:r w:rsidRPr="008347CC">
              <w:rPr>
                <w:szCs w:val="28"/>
                <w:lang w:val="ru-RU"/>
              </w:rPr>
              <w:t xml:space="preserve"> 3</w:t>
            </w:r>
          </w:p>
          <w:p w:rsidR="00A13D9A" w:rsidRPr="008347CC" w:rsidRDefault="00A13D9A" w:rsidP="00A13D9A">
            <w:pPr>
              <w:jc w:val="left"/>
              <w:rPr>
                <w:szCs w:val="28"/>
                <w:lang w:val="ru-RU"/>
              </w:rPr>
            </w:pPr>
          </w:p>
          <w:p w:rsidR="00F60CD3" w:rsidRPr="00F60CD3" w:rsidRDefault="00F60CD3" w:rsidP="00F60CD3">
            <w:pPr>
              <w:jc w:val="left"/>
              <w:rPr>
                <w:szCs w:val="28"/>
              </w:rPr>
            </w:pPr>
            <w:r w:rsidRPr="00F60CD3">
              <w:rPr>
                <w:szCs w:val="28"/>
              </w:rPr>
              <w:t>ЗАТВЕРДЖЕНО</w:t>
            </w:r>
          </w:p>
          <w:p w:rsidR="00F60CD3" w:rsidRPr="00F60CD3" w:rsidRDefault="00F60CD3" w:rsidP="00F60CD3">
            <w:pPr>
              <w:jc w:val="left"/>
              <w:rPr>
                <w:szCs w:val="28"/>
              </w:rPr>
            </w:pPr>
            <w:r w:rsidRPr="00F60CD3">
              <w:rPr>
                <w:szCs w:val="28"/>
              </w:rPr>
              <w:t xml:space="preserve">наказом керівника Дніпропетровської </w:t>
            </w:r>
          </w:p>
          <w:p w:rsidR="00F60CD3" w:rsidRPr="00F60CD3" w:rsidRDefault="00F60CD3" w:rsidP="00F60CD3">
            <w:pPr>
              <w:jc w:val="left"/>
              <w:rPr>
                <w:szCs w:val="28"/>
              </w:rPr>
            </w:pPr>
            <w:r w:rsidRPr="00F60CD3">
              <w:rPr>
                <w:szCs w:val="28"/>
              </w:rPr>
              <w:t>обласної прокуратури</w:t>
            </w:r>
          </w:p>
          <w:p w:rsidR="005872E0" w:rsidRPr="008347CC" w:rsidRDefault="00F60CD3" w:rsidP="00F60CD3">
            <w:pPr>
              <w:rPr>
                <w:b/>
                <w:szCs w:val="28"/>
                <w:lang w:val="ru-RU"/>
              </w:rPr>
            </w:pPr>
            <w:r w:rsidRPr="00F60CD3">
              <w:rPr>
                <w:rFonts w:eastAsiaTheme="minorHAnsi"/>
                <w:szCs w:val="28"/>
              </w:rPr>
              <w:t>від «27» листопада 2020 №277</w:t>
            </w:r>
            <w:bookmarkStart w:id="0" w:name="_GoBack"/>
            <w:bookmarkEnd w:id="0"/>
          </w:p>
        </w:tc>
      </w:tr>
    </w:tbl>
    <w:p w:rsidR="005872E0" w:rsidRPr="008347CC" w:rsidRDefault="005872E0" w:rsidP="006839BE">
      <w:pPr>
        <w:jc w:val="center"/>
        <w:rPr>
          <w:rFonts w:cs="Times New Roman"/>
          <w:b/>
          <w:szCs w:val="28"/>
        </w:rPr>
      </w:pPr>
    </w:p>
    <w:p w:rsidR="006839BE" w:rsidRPr="008347CC" w:rsidRDefault="006839BE" w:rsidP="006839BE">
      <w:pPr>
        <w:jc w:val="center"/>
        <w:rPr>
          <w:rFonts w:cs="Times New Roman"/>
          <w:b/>
          <w:szCs w:val="28"/>
        </w:rPr>
      </w:pPr>
      <w:r w:rsidRPr="008347CC">
        <w:rPr>
          <w:rFonts w:cs="Times New Roman"/>
          <w:b/>
          <w:szCs w:val="28"/>
        </w:rPr>
        <w:t>ОГОЛОШЕННЯ</w:t>
      </w:r>
    </w:p>
    <w:p w:rsidR="006839BE" w:rsidRPr="008347CC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8347CC">
        <w:rPr>
          <w:rFonts w:cs="Times New Roman"/>
          <w:b/>
          <w:szCs w:val="28"/>
        </w:rPr>
        <w:t xml:space="preserve">про добір </w:t>
      </w:r>
      <w:r w:rsidRPr="008347CC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8347CC" w:rsidRDefault="006839BE" w:rsidP="006839BE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237"/>
      </w:tblGrid>
      <w:tr w:rsidR="00310F12" w:rsidRPr="008347CC" w:rsidTr="008347CC">
        <w:trPr>
          <w:trHeight w:val="900"/>
        </w:trPr>
        <w:tc>
          <w:tcPr>
            <w:tcW w:w="3510" w:type="dxa"/>
            <w:gridSpan w:val="2"/>
          </w:tcPr>
          <w:p w:rsidR="00310F12" w:rsidRPr="008347CC" w:rsidRDefault="00310F12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</w:tcPr>
          <w:p w:rsidR="00612C19" w:rsidRPr="008347CC" w:rsidRDefault="00612C19" w:rsidP="00612C19">
            <w:pPr>
              <w:rPr>
                <w:rFonts w:cs="Times New Roman"/>
                <w:b/>
                <w:szCs w:val="28"/>
              </w:rPr>
            </w:pPr>
            <w:r w:rsidRPr="008347CC">
              <w:rPr>
                <w:rFonts w:cs="Times New Roman"/>
                <w:b/>
                <w:szCs w:val="28"/>
              </w:rPr>
              <w:t xml:space="preserve">Головний спеціаліст </w:t>
            </w:r>
            <w:r w:rsidR="00446A91" w:rsidRPr="008347CC">
              <w:rPr>
                <w:rFonts w:cs="Times New Roman"/>
                <w:b/>
                <w:szCs w:val="28"/>
              </w:rPr>
              <w:t>другого</w:t>
            </w:r>
            <w:r w:rsidRPr="008347CC">
              <w:rPr>
                <w:rFonts w:cs="Times New Roman"/>
                <w:b/>
                <w:szCs w:val="28"/>
              </w:rPr>
              <w:t xml:space="preserve"> відділу забезпечення обвинувачення в регіоні управління підтримання публічного обвинувачення в суді Дніпропетровської обласної прокуратури.</w:t>
            </w:r>
          </w:p>
          <w:p w:rsidR="00310F12" w:rsidRPr="008347CC" w:rsidRDefault="00246532" w:rsidP="002465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5872E0" w:rsidRPr="008347CC">
              <w:rPr>
                <w:rFonts w:cs="Times New Roman"/>
                <w:szCs w:val="28"/>
              </w:rPr>
              <w:t>категорії «В»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6839BE" w:rsidRPr="008347CC" w:rsidTr="008347CC">
        <w:trPr>
          <w:trHeight w:val="205"/>
        </w:trPr>
        <w:tc>
          <w:tcPr>
            <w:tcW w:w="3510" w:type="dxa"/>
            <w:gridSpan w:val="2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446A91" w:rsidRPr="008347CC" w:rsidRDefault="00446A91" w:rsidP="00446A91">
            <w:pPr>
              <w:rPr>
                <w:rFonts w:cs="Times New Roman"/>
                <w:szCs w:val="28"/>
                <w:lang w:bidi="uk-UA"/>
              </w:rPr>
            </w:pPr>
            <w:r w:rsidRPr="008347CC">
              <w:rPr>
                <w:rFonts w:cs="Times New Roman"/>
                <w:szCs w:val="28"/>
                <w:lang w:bidi="uk-UA"/>
              </w:rPr>
              <w:t>- виконання доручень керівництва відділу, які безпосередньо пов’язаних реалізацією покладених на відділ завдань;</w:t>
            </w:r>
          </w:p>
          <w:p w:rsidR="00446A91" w:rsidRPr="008347CC" w:rsidRDefault="00446A91" w:rsidP="00446A91">
            <w:pPr>
              <w:rPr>
                <w:rFonts w:cs="Times New Roman"/>
                <w:szCs w:val="28"/>
                <w:lang w:bidi="uk-UA"/>
              </w:rPr>
            </w:pPr>
            <w:r w:rsidRPr="008347CC">
              <w:rPr>
                <w:rFonts w:cs="Times New Roman"/>
                <w:szCs w:val="28"/>
                <w:lang w:bidi="uk-UA"/>
              </w:rPr>
              <w:t>- готувати проекти наказів та інших організаційно-розпорядчих документів із питань, що належать до компетенції управління, відділу, листів інформаційного та орієнтовного характеру, листів із зауваженнями, вносити пропозиції щодо вдосконалення роботи;</w:t>
            </w:r>
          </w:p>
          <w:p w:rsidR="00446A91" w:rsidRPr="008347CC" w:rsidRDefault="00446A91" w:rsidP="00446A91">
            <w:pPr>
              <w:rPr>
                <w:rFonts w:cs="Times New Roman"/>
                <w:szCs w:val="28"/>
                <w:lang w:bidi="uk-UA"/>
              </w:rPr>
            </w:pPr>
            <w:r w:rsidRPr="008347CC">
              <w:rPr>
                <w:rFonts w:cs="Times New Roman"/>
                <w:szCs w:val="28"/>
                <w:lang w:bidi="uk-UA"/>
              </w:rPr>
              <w:t>- опрацьовувати проекти організаційно-розпорядчих документів;</w:t>
            </w:r>
          </w:p>
          <w:p w:rsidR="00446A91" w:rsidRPr="008347CC" w:rsidRDefault="00446A91" w:rsidP="00446A91">
            <w:pPr>
              <w:rPr>
                <w:rFonts w:cs="Times New Roman"/>
                <w:szCs w:val="28"/>
                <w:lang w:bidi="uk-UA"/>
              </w:rPr>
            </w:pPr>
            <w:r w:rsidRPr="008347CC">
              <w:rPr>
                <w:rFonts w:cs="Times New Roman"/>
                <w:szCs w:val="28"/>
                <w:lang w:bidi="uk-UA"/>
              </w:rPr>
              <w:t>- за дорученням керівництва управління та відділ</w:t>
            </w:r>
            <w:r w:rsidR="003076E3" w:rsidRPr="008347CC">
              <w:rPr>
                <w:rFonts w:cs="Times New Roman"/>
                <w:szCs w:val="28"/>
                <w:lang w:bidi="uk-UA"/>
              </w:rPr>
              <w:t>у</w:t>
            </w:r>
            <w:r w:rsidRPr="008347CC">
              <w:rPr>
                <w:rFonts w:cs="Times New Roman"/>
                <w:szCs w:val="28"/>
                <w:lang w:bidi="uk-UA"/>
              </w:rPr>
              <w:t xml:space="preserve"> складати документи узагальненого та інформаційно-аналітичного характеру з питань діяльності управління;</w:t>
            </w:r>
          </w:p>
          <w:p w:rsidR="00446A91" w:rsidRPr="008347CC" w:rsidRDefault="00446A91" w:rsidP="00446A91">
            <w:pPr>
              <w:rPr>
                <w:rFonts w:cs="Times New Roman"/>
                <w:szCs w:val="28"/>
                <w:lang w:bidi="uk-UA"/>
              </w:rPr>
            </w:pPr>
            <w:r w:rsidRPr="008347CC">
              <w:rPr>
                <w:rFonts w:cs="Times New Roman"/>
                <w:szCs w:val="28"/>
                <w:lang w:bidi="uk-UA"/>
              </w:rPr>
              <w:t>- розглядати та вирішувати звернення громадян, запити і звернення народних депутатів України, представників державних органів та громадських організацій, а також інших осіб, повідомлення у засобах масової інформації, запити на інформацію з питань, що стосуються компетенції відділів, готувати проекти відповідей на них;</w:t>
            </w:r>
          </w:p>
          <w:p w:rsidR="00446A91" w:rsidRDefault="00446A91" w:rsidP="00446A91">
            <w:pPr>
              <w:rPr>
                <w:rFonts w:cs="Times New Roman"/>
                <w:szCs w:val="28"/>
                <w:lang w:bidi="uk-UA"/>
              </w:rPr>
            </w:pPr>
            <w:r w:rsidRPr="008347CC">
              <w:rPr>
                <w:rFonts w:cs="Times New Roman"/>
                <w:szCs w:val="28"/>
                <w:lang w:bidi="uk-UA"/>
              </w:rPr>
              <w:t>- вивчати у межах повноважень відділ</w:t>
            </w:r>
            <w:r w:rsidR="003076E3" w:rsidRPr="008347CC">
              <w:rPr>
                <w:rFonts w:cs="Times New Roman"/>
                <w:szCs w:val="28"/>
                <w:lang w:bidi="uk-UA"/>
              </w:rPr>
              <w:t>у</w:t>
            </w:r>
            <w:r w:rsidRPr="008347CC">
              <w:rPr>
                <w:rFonts w:cs="Times New Roman"/>
                <w:szCs w:val="28"/>
                <w:lang w:bidi="uk-UA"/>
              </w:rPr>
              <w:t xml:space="preserve"> інформацію, розміщену в Єдиному державному реєстрі судових рішень, і виявляти рішення, постановлені з порушенням норм матеріального та процесуального права або без участі прокурора, які потребують перегляду; </w:t>
            </w:r>
          </w:p>
          <w:p w:rsidR="008347CC" w:rsidRPr="008347CC" w:rsidRDefault="008347CC" w:rsidP="00446A91">
            <w:pPr>
              <w:rPr>
                <w:rFonts w:cs="Times New Roman"/>
                <w:szCs w:val="28"/>
                <w:lang w:bidi="uk-UA"/>
              </w:rPr>
            </w:pPr>
          </w:p>
          <w:p w:rsidR="00446A91" w:rsidRPr="008347CC" w:rsidRDefault="00446A91" w:rsidP="00446A91">
            <w:pPr>
              <w:rPr>
                <w:rFonts w:cs="Times New Roman"/>
                <w:szCs w:val="28"/>
                <w:lang w:bidi="uk-UA"/>
              </w:rPr>
            </w:pPr>
            <w:r w:rsidRPr="008347CC">
              <w:rPr>
                <w:rFonts w:cs="Times New Roman"/>
                <w:szCs w:val="28"/>
                <w:lang w:bidi="uk-UA"/>
              </w:rPr>
              <w:lastRenderedPageBreak/>
              <w:t>- за дорученням керівництва управління та відділ</w:t>
            </w:r>
            <w:r w:rsidR="003076E3" w:rsidRPr="008347CC">
              <w:rPr>
                <w:rFonts w:cs="Times New Roman"/>
                <w:szCs w:val="28"/>
                <w:lang w:bidi="uk-UA"/>
              </w:rPr>
              <w:t>у</w:t>
            </w:r>
            <w:r w:rsidRPr="008347CC">
              <w:rPr>
                <w:rFonts w:cs="Times New Roman"/>
                <w:szCs w:val="28"/>
                <w:lang w:bidi="uk-UA"/>
              </w:rPr>
              <w:t xml:space="preserve"> аналізувати і узагальнювати роботу з найбільш важливих питань підтримання обвинувачення в суді;</w:t>
            </w:r>
          </w:p>
          <w:p w:rsidR="00D2659D" w:rsidRPr="008347CC" w:rsidRDefault="00446A91" w:rsidP="00446A91">
            <w:pPr>
              <w:rPr>
                <w:rFonts w:cs="Times New Roman"/>
                <w:szCs w:val="28"/>
                <w:lang w:bidi="uk-UA"/>
              </w:rPr>
            </w:pPr>
            <w:r w:rsidRPr="008347CC">
              <w:rPr>
                <w:rFonts w:cs="Times New Roman"/>
                <w:szCs w:val="28"/>
                <w:lang w:bidi="uk-UA"/>
              </w:rPr>
              <w:t>- вести облік проведеної роботи; за напрямами діяльності формувати накопичувальні справи, у яких зосереджувати, систематизувати і опрацьовувати необхідні матеріали.</w:t>
            </w:r>
          </w:p>
        </w:tc>
      </w:tr>
      <w:tr w:rsidR="006839BE" w:rsidRPr="008347CC" w:rsidTr="008347CC">
        <w:trPr>
          <w:trHeight w:val="1408"/>
        </w:trPr>
        <w:tc>
          <w:tcPr>
            <w:tcW w:w="3510" w:type="dxa"/>
            <w:gridSpan w:val="2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</w:tcPr>
          <w:p w:rsidR="006839BE" w:rsidRPr="008347CC" w:rsidRDefault="006839BE" w:rsidP="003D56E6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 xml:space="preserve">посадовий оклад – </w:t>
            </w:r>
            <w:r w:rsidR="003D56E6" w:rsidRPr="008347CC">
              <w:rPr>
                <w:rFonts w:cs="Times New Roman"/>
                <w:szCs w:val="28"/>
              </w:rPr>
              <w:t>5500</w:t>
            </w:r>
            <w:r w:rsidRPr="008347CC">
              <w:rPr>
                <w:rFonts w:cs="Times New Roman"/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</w:tc>
      </w:tr>
      <w:tr w:rsidR="006839BE" w:rsidRPr="008347CC" w:rsidTr="008347CC">
        <w:tc>
          <w:tcPr>
            <w:tcW w:w="3510" w:type="dxa"/>
            <w:gridSpan w:val="2"/>
          </w:tcPr>
          <w:p w:rsidR="006839BE" w:rsidRPr="008347CC" w:rsidRDefault="006839BE" w:rsidP="002E1E8F">
            <w:pPr>
              <w:jc w:val="left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237" w:type="dxa"/>
          </w:tcPr>
          <w:p w:rsidR="00A4655F" w:rsidRPr="008347CC" w:rsidRDefault="00A4655F" w:rsidP="00A4655F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8347CC">
              <w:rPr>
                <w:rFonts w:cs="Times New Roman"/>
                <w:color w:val="000000"/>
                <w:szCs w:val="28"/>
              </w:rPr>
              <w:t>Строково</w:t>
            </w:r>
            <w:proofErr w:type="spellEnd"/>
            <w:r w:rsidRPr="008347CC">
              <w:rPr>
                <w:rFonts w:cs="Times New Roman"/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8347CC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8347CC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8347CC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8347CC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8347CC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8347CC">
              <w:rPr>
                <w:rFonts w:cs="Times New Roman"/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8347CC" w:rsidRDefault="00A4655F" w:rsidP="00A4655F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color w:val="000000"/>
                <w:szCs w:val="28"/>
              </w:rPr>
              <w:t xml:space="preserve">Граничний строк перебування особи </w:t>
            </w:r>
            <w:r w:rsidR="008347CC">
              <w:rPr>
                <w:rFonts w:cs="Times New Roman"/>
                <w:color w:val="000000"/>
                <w:szCs w:val="28"/>
              </w:rPr>
              <w:t xml:space="preserve">                    </w:t>
            </w:r>
            <w:r w:rsidRPr="008347CC">
              <w:rPr>
                <w:rFonts w:cs="Times New Roman"/>
                <w:color w:val="000000"/>
                <w:szCs w:val="28"/>
              </w:rPr>
              <w:t>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8347CC" w:rsidTr="008347CC">
        <w:tc>
          <w:tcPr>
            <w:tcW w:w="3510" w:type="dxa"/>
            <w:gridSpan w:val="2"/>
          </w:tcPr>
          <w:p w:rsidR="005872E0" w:rsidRPr="008347CC" w:rsidRDefault="005872E0" w:rsidP="002E1E8F">
            <w:pPr>
              <w:jc w:val="left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237" w:type="dxa"/>
          </w:tcPr>
          <w:p w:rsidR="00A4655F" w:rsidRPr="008347CC" w:rsidRDefault="00A4655F" w:rsidP="00A4655F">
            <w:pPr>
              <w:spacing w:after="60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4655F" w:rsidRPr="008347CC" w:rsidRDefault="00A4655F" w:rsidP="00A4655F">
            <w:pPr>
              <w:spacing w:after="60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8347CC">
              <w:rPr>
                <w:rFonts w:cs="Times New Roman"/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8347CC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8347CC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8347CC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8347CC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8347CC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8347CC">
              <w:rPr>
                <w:rFonts w:cs="Times New Roman"/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8347CC">
              <w:rPr>
                <w:rFonts w:cs="Times New Roman"/>
                <w:szCs w:val="28"/>
              </w:rPr>
              <w:t>;</w:t>
            </w:r>
          </w:p>
          <w:p w:rsidR="00A4655F" w:rsidRDefault="00A4655F" w:rsidP="00A4655F">
            <w:pPr>
              <w:spacing w:after="60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2) резюме за формою згідно з додатком 2 до Порядку;</w:t>
            </w:r>
          </w:p>
          <w:p w:rsidR="00A4655F" w:rsidRPr="008347CC" w:rsidRDefault="00A4655F" w:rsidP="00A4655F">
            <w:pPr>
              <w:spacing w:after="60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lastRenderedPageBreak/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4655F" w:rsidRPr="008347CC" w:rsidRDefault="00A4655F" w:rsidP="00A4655F">
            <w:pPr>
              <w:rPr>
                <w:rFonts w:cs="Times New Roman"/>
                <w:szCs w:val="28"/>
              </w:rPr>
            </w:pPr>
          </w:p>
          <w:p w:rsidR="005872E0" w:rsidRPr="008347CC" w:rsidRDefault="002C7F6E" w:rsidP="008347CC">
            <w:pPr>
              <w:spacing w:after="40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 xml:space="preserve">Інформація </w:t>
            </w:r>
            <w:r w:rsidRPr="008347CC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8347CC">
              <w:rPr>
                <w:rFonts w:cs="Times New Roman"/>
                <w:szCs w:val="28"/>
              </w:rPr>
              <w:t xml:space="preserve">подається </w:t>
            </w:r>
            <w:r w:rsidR="008347CC">
              <w:rPr>
                <w:rFonts w:cs="Times New Roman"/>
                <w:szCs w:val="28"/>
              </w:rPr>
              <w:t xml:space="preserve">            </w:t>
            </w:r>
            <w:r w:rsidRPr="008347CC">
              <w:rPr>
                <w:rFonts w:cs="Times New Roman"/>
                <w:szCs w:val="28"/>
              </w:rPr>
              <w:t>до 17 год. 00 хв.</w:t>
            </w:r>
            <w:r w:rsidRPr="008347CC">
              <w:rPr>
                <w:rFonts w:cs="Times New Roman"/>
                <w:b/>
                <w:szCs w:val="28"/>
              </w:rPr>
              <w:t xml:space="preserve"> 30 листопада 2020 року</w:t>
            </w:r>
          </w:p>
        </w:tc>
      </w:tr>
      <w:tr w:rsidR="005872E0" w:rsidRPr="008347CC" w:rsidTr="008347CC">
        <w:tc>
          <w:tcPr>
            <w:tcW w:w="3510" w:type="dxa"/>
            <w:gridSpan w:val="2"/>
          </w:tcPr>
          <w:p w:rsidR="005872E0" w:rsidRPr="008347CC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8347CC">
              <w:rPr>
                <w:rFonts w:cs="Times New Roman"/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5872E0" w:rsidRPr="008347CC" w:rsidRDefault="005872E0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  <w:lang w:eastAsia="ru-RU"/>
              </w:rPr>
              <w:t>документи</w:t>
            </w:r>
          </w:p>
        </w:tc>
        <w:tc>
          <w:tcPr>
            <w:tcW w:w="6237" w:type="dxa"/>
          </w:tcPr>
          <w:p w:rsidR="005872E0" w:rsidRPr="008347CC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8347CC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5872E0" w:rsidRPr="008347CC" w:rsidTr="008347CC">
        <w:tc>
          <w:tcPr>
            <w:tcW w:w="3510" w:type="dxa"/>
            <w:gridSpan w:val="2"/>
          </w:tcPr>
          <w:p w:rsidR="005872E0" w:rsidRPr="008347CC" w:rsidRDefault="005872E0" w:rsidP="00957D25">
            <w:pPr>
              <w:jc w:val="left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237" w:type="dxa"/>
          </w:tcPr>
          <w:p w:rsidR="00937FF3" w:rsidRPr="008347CC" w:rsidRDefault="00937FF3" w:rsidP="00937FF3">
            <w:pPr>
              <w:rPr>
                <w:rFonts w:cs="Times New Roman"/>
                <w:b/>
                <w:szCs w:val="28"/>
              </w:rPr>
            </w:pPr>
            <w:r w:rsidRPr="008347CC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937FF3" w:rsidRPr="008347CC" w:rsidRDefault="00937FF3" w:rsidP="00937FF3">
            <w:pPr>
              <w:rPr>
                <w:rFonts w:cs="Times New Roman"/>
                <w:b/>
                <w:szCs w:val="28"/>
              </w:rPr>
            </w:pPr>
            <w:r w:rsidRPr="008347CC">
              <w:rPr>
                <w:rFonts w:cs="Times New Roman"/>
                <w:szCs w:val="28"/>
              </w:rPr>
              <w:t>(</w:t>
            </w:r>
            <w:r w:rsidRPr="008347CC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8347CC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8347CC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8347CC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8347CC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8347CC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8347CC">
              <w:rPr>
                <w:rFonts w:cs="Times New Roman"/>
                <w:szCs w:val="28"/>
                <w:lang w:val="ru-RU"/>
              </w:rPr>
              <w:t>, буд. 38</w:t>
            </w:r>
            <w:r w:rsidRPr="008347CC">
              <w:rPr>
                <w:rFonts w:cs="Times New Roman"/>
                <w:szCs w:val="28"/>
              </w:rPr>
              <w:t>)</w:t>
            </w:r>
            <w:r w:rsidRPr="008347CC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5872E0" w:rsidRPr="008347CC" w:rsidRDefault="00937FF3" w:rsidP="008347CC">
            <w:pPr>
              <w:rPr>
                <w:rFonts w:cs="Times New Roman"/>
                <w:b/>
                <w:szCs w:val="28"/>
              </w:rPr>
            </w:pPr>
            <w:r w:rsidRPr="008347CC">
              <w:rPr>
                <w:rFonts w:cs="Times New Roman"/>
                <w:b/>
                <w:szCs w:val="28"/>
              </w:rPr>
              <w:t>03 грудня 2020 року</w:t>
            </w:r>
            <w:r w:rsidRPr="008347CC">
              <w:rPr>
                <w:rFonts w:cs="Times New Roman"/>
                <w:szCs w:val="28"/>
              </w:rPr>
              <w:t xml:space="preserve"> о 09 год. </w:t>
            </w:r>
            <w:r w:rsidR="008347CC">
              <w:rPr>
                <w:rFonts w:cs="Times New Roman"/>
                <w:szCs w:val="28"/>
              </w:rPr>
              <w:t>2</w:t>
            </w:r>
            <w:r w:rsidRPr="008347CC">
              <w:rPr>
                <w:rFonts w:cs="Times New Roman"/>
                <w:szCs w:val="28"/>
              </w:rPr>
              <w:t>0 хв.</w:t>
            </w:r>
          </w:p>
        </w:tc>
      </w:tr>
      <w:tr w:rsidR="005872E0" w:rsidRPr="008347CC" w:rsidTr="008347CC">
        <w:tc>
          <w:tcPr>
            <w:tcW w:w="3510" w:type="dxa"/>
            <w:gridSpan w:val="2"/>
          </w:tcPr>
          <w:p w:rsidR="005872E0" w:rsidRPr="008347CC" w:rsidRDefault="005872E0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37" w:type="dxa"/>
          </w:tcPr>
          <w:p w:rsidR="00937FF3" w:rsidRDefault="00937FF3" w:rsidP="00937FF3">
            <w:pPr>
              <w:pStyle w:val="ab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Чернова Лариса Володимирівна</w:t>
            </w:r>
          </w:p>
          <w:p w:rsidR="00246532" w:rsidRPr="008347CC" w:rsidRDefault="00246532" w:rsidP="00937FF3">
            <w:pPr>
              <w:pStyle w:val="ab"/>
              <w:rPr>
                <w:rFonts w:cs="Times New Roman"/>
                <w:szCs w:val="28"/>
              </w:rPr>
            </w:pPr>
          </w:p>
          <w:p w:rsidR="00937FF3" w:rsidRPr="008347CC" w:rsidRDefault="00937FF3" w:rsidP="00937FF3">
            <w:pPr>
              <w:pStyle w:val="ab"/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 xml:space="preserve">(0-56) 718-14-95 </w:t>
            </w:r>
          </w:p>
          <w:p w:rsidR="005872E0" w:rsidRPr="008347CC" w:rsidRDefault="00937FF3" w:rsidP="00937FF3">
            <w:pPr>
              <w:pStyle w:val="ab"/>
              <w:rPr>
                <w:rFonts w:cs="Times New Roman"/>
                <w:b/>
                <w:szCs w:val="28"/>
              </w:rPr>
            </w:pPr>
            <w:r w:rsidRPr="008347CC">
              <w:rPr>
                <w:rFonts w:cs="Times New Roman"/>
                <w:szCs w:val="28"/>
              </w:rPr>
              <w:t>kadry@prk.dp.ua</w:t>
            </w:r>
          </w:p>
        </w:tc>
      </w:tr>
      <w:tr w:rsidR="006839BE" w:rsidRPr="008347CC" w:rsidTr="008347CC">
        <w:tc>
          <w:tcPr>
            <w:tcW w:w="9747" w:type="dxa"/>
            <w:gridSpan w:val="3"/>
          </w:tcPr>
          <w:p w:rsidR="006839BE" w:rsidRPr="008347CC" w:rsidRDefault="006839BE" w:rsidP="00957D25">
            <w:pPr>
              <w:jc w:val="center"/>
              <w:rPr>
                <w:rFonts w:cs="Times New Roman"/>
                <w:b/>
                <w:szCs w:val="28"/>
              </w:rPr>
            </w:pPr>
            <w:r w:rsidRPr="008347CC">
              <w:rPr>
                <w:rFonts w:cs="Times New Roman"/>
                <w:b/>
                <w:szCs w:val="28"/>
              </w:rPr>
              <w:t>Кваліфікаційні вимоги</w:t>
            </w:r>
          </w:p>
        </w:tc>
      </w:tr>
      <w:tr w:rsidR="006839BE" w:rsidRPr="008347CC" w:rsidTr="008347CC">
        <w:tc>
          <w:tcPr>
            <w:tcW w:w="675" w:type="dxa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1</w:t>
            </w:r>
            <w:r w:rsidR="00A4655F" w:rsidRPr="008347CC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Освіта</w:t>
            </w:r>
          </w:p>
        </w:tc>
        <w:tc>
          <w:tcPr>
            <w:tcW w:w="6237" w:type="dxa"/>
          </w:tcPr>
          <w:p w:rsidR="008347CC" w:rsidRDefault="00424911" w:rsidP="00E0378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вища, не нижче ступеня молодшого бакалавра або бакалавра</w:t>
            </w:r>
          </w:p>
          <w:p w:rsidR="006839BE" w:rsidRPr="008347CC" w:rsidRDefault="000B204B" w:rsidP="00246532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b/>
                <w:szCs w:val="28"/>
              </w:rPr>
              <w:t>(спеціальн</w:t>
            </w:r>
            <w:r w:rsidR="00246532">
              <w:rPr>
                <w:rFonts w:cs="Times New Roman"/>
                <w:b/>
                <w:szCs w:val="28"/>
              </w:rPr>
              <w:t>ість</w:t>
            </w:r>
            <w:r w:rsidRPr="008347CC">
              <w:rPr>
                <w:rFonts w:cs="Times New Roman"/>
                <w:b/>
                <w:szCs w:val="28"/>
              </w:rPr>
              <w:t>: «Правознавство»</w:t>
            </w:r>
            <w:r w:rsidR="00246532">
              <w:rPr>
                <w:rFonts w:cs="Times New Roman"/>
                <w:b/>
                <w:szCs w:val="28"/>
              </w:rPr>
              <w:t>/</w:t>
            </w:r>
            <w:r w:rsidRPr="008347CC">
              <w:rPr>
                <w:rFonts w:cs="Times New Roman"/>
                <w:b/>
                <w:szCs w:val="28"/>
              </w:rPr>
              <w:t>«Право»)</w:t>
            </w:r>
          </w:p>
        </w:tc>
      </w:tr>
      <w:tr w:rsidR="006839BE" w:rsidRPr="008347CC" w:rsidTr="008347CC">
        <w:tc>
          <w:tcPr>
            <w:tcW w:w="675" w:type="dxa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2</w:t>
            </w:r>
            <w:r w:rsidR="00A4655F" w:rsidRPr="008347CC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 xml:space="preserve">Досвід роботи </w:t>
            </w:r>
          </w:p>
        </w:tc>
        <w:tc>
          <w:tcPr>
            <w:tcW w:w="6237" w:type="dxa"/>
          </w:tcPr>
          <w:p w:rsidR="006839BE" w:rsidRPr="008347CC" w:rsidRDefault="00424911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eastAsia="Times New Roman" w:cs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8347CC" w:rsidTr="008347CC">
        <w:tc>
          <w:tcPr>
            <w:tcW w:w="675" w:type="dxa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3</w:t>
            </w:r>
            <w:r w:rsidR="00A4655F" w:rsidRPr="008347CC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 xml:space="preserve">Володіння державною </w:t>
            </w:r>
          </w:p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мовою</w:t>
            </w:r>
          </w:p>
        </w:tc>
        <w:tc>
          <w:tcPr>
            <w:tcW w:w="6237" w:type="dxa"/>
          </w:tcPr>
          <w:p w:rsidR="006839BE" w:rsidRPr="008347CC" w:rsidRDefault="006839BE" w:rsidP="00957D25">
            <w:pPr>
              <w:rPr>
                <w:rFonts w:cs="Times New Roman"/>
                <w:szCs w:val="28"/>
              </w:rPr>
            </w:pPr>
            <w:r w:rsidRPr="008347CC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F65D4E" w:rsidRPr="008347CC" w:rsidRDefault="006C2B32">
      <w:pPr>
        <w:rPr>
          <w:rFonts w:cs="Times New Roman"/>
          <w:szCs w:val="28"/>
        </w:rPr>
      </w:pPr>
    </w:p>
    <w:sectPr w:rsidR="00F65D4E" w:rsidRPr="008347CC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32" w:rsidRDefault="006C2B32">
      <w:r>
        <w:separator/>
      </w:r>
    </w:p>
  </w:endnote>
  <w:endnote w:type="continuationSeparator" w:id="0">
    <w:p w:rsidR="006C2B32" w:rsidRDefault="006C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32" w:rsidRDefault="006C2B32">
      <w:r>
        <w:separator/>
      </w:r>
    </w:p>
  </w:footnote>
  <w:footnote w:type="continuationSeparator" w:id="0">
    <w:p w:rsidR="006C2B32" w:rsidRDefault="006C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D3">
          <w:rPr>
            <w:noProof/>
          </w:rPr>
          <w:t>3</w:t>
        </w:r>
        <w:r>
          <w:fldChar w:fldCharType="end"/>
        </w:r>
      </w:p>
    </w:sdtContent>
  </w:sdt>
  <w:p w:rsidR="00524480" w:rsidRDefault="006C2B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7146B"/>
    <w:rsid w:val="000860C5"/>
    <w:rsid w:val="000B204B"/>
    <w:rsid w:val="0013176D"/>
    <w:rsid w:val="001546F0"/>
    <w:rsid w:val="001A69FF"/>
    <w:rsid w:val="001A75BE"/>
    <w:rsid w:val="001F3092"/>
    <w:rsid w:val="00212CED"/>
    <w:rsid w:val="00242CC3"/>
    <w:rsid w:val="00246532"/>
    <w:rsid w:val="002744B7"/>
    <w:rsid w:val="002756A8"/>
    <w:rsid w:val="00291D63"/>
    <w:rsid w:val="002A3D9C"/>
    <w:rsid w:val="002C7F6E"/>
    <w:rsid w:val="002E1E8F"/>
    <w:rsid w:val="002F688A"/>
    <w:rsid w:val="003076E3"/>
    <w:rsid w:val="00310F12"/>
    <w:rsid w:val="0031327E"/>
    <w:rsid w:val="003731F5"/>
    <w:rsid w:val="00381678"/>
    <w:rsid w:val="00384EF0"/>
    <w:rsid w:val="00385470"/>
    <w:rsid w:val="003B5DB7"/>
    <w:rsid w:val="003D56E6"/>
    <w:rsid w:val="004071FE"/>
    <w:rsid w:val="00424911"/>
    <w:rsid w:val="00446A91"/>
    <w:rsid w:val="0048133B"/>
    <w:rsid w:val="004826E0"/>
    <w:rsid w:val="00484644"/>
    <w:rsid w:val="00496F8C"/>
    <w:rsid w:val="005049F1"/>
    <w:rsid w:val="0054278C"/>
    <w:rsid w:val="00543727"/>
    <w:rsid w:val="005621D2"/>
    <w:rsid w:val="005872E0"/>
    <w:rsid w:val="005D23C9"/>
    <w:rsid w:val="005F3414"/>
    <w:rsid w:val="00605AD1"/>
    <w:rsid w:val="00612C19"/>
    <w:rsid w:val="006839BE"/>
    <w:rsid w:val="006A07F2"/>
    <w:rsid w:val="006A0D18"/>
    <w:rsid w:val="006A5024"/>
    <w:rsid w:val="006B2E7E"/>
    <w:rsid w:val="006B5194"/>
    <w:rsid w:val="006C2B32"/>
    <w:rsid w:val="006F49D1"/>
    <w:rsid w:val="0073561E"/>
    <w:rsid w:val="0079477B"/>
    <w:rsid w:val="007D0D92"/>
    <w:rsid w:val="00801844"/>
    <w:rsid w:val="00824C53"/>
    <w:rsid w:val="008347CC"/>
    <w:rsid w:val="008919B0"/>
    <w:rsid w:val="00892AB8"/>
    <w:rsid w:val="008B6ACC"/>
    <w:rsid w:val="008D3FAA"/>
    <w:rsid w:val="00904D74"/>
    <w:rsid w:val="00927382"/>
    <w:rsid w:val="00937FF3"/>
    <w:rsid w:val="00955C97"/>
    <w:rsid w:val="00972B7D"/>
    <w:rsid w:val="0097338A"/>
    <w:rsid w:val="009754AF"/>
    <w:rsid w:val="00977A13"/>
    <w:rsid w:val="009803DE"/>
    <w:rsid w:val="009A7031"/>
    <w:rsid w:val="009C16F6"/>
    <w:rsid w:val="009C6756"/>
    <w:rsid w:val="009D4EBD"/>
    <w:rsid w:val="009F4A2F"/>
    <w:rsid w:val="00A13D9A"/>
    <w:rsid w:val="00A35762"/>
    <w:rsid w:val="00A4655F"/>
    <w:rsid w:val="00A833E2"/>
    <w:rsid w:val="00AE42FF"/>
    <w:rsid w:val="00AE6ADE"/>
    <w:rsid w:val="00B3087D"/>
    <w:rsid w:val="00B53168"/>
    <w:rsid w:val="00B62CC4"/>
    <w:rsid w:val="00BB3376"/>
    <w:rsid w:val="00BD1E49"/>
    <w:rsid w:val="00BF5C21"/>
    <w:rsid w:val="00BF7AF8"/>
    <w:rsid w:val="00C5284E"/>
    <w:rsid w:val="00CD7C6A"/>
    <w:rsid w:val="00D264EB"/>
    <w:rsid w:val="00D2659D"/>
    <w:rsid w:val="00D4490B"/>
    <w:rsid w:val="00D61984"/>
    <w:rsid w:val="00E03785"/>
    <w:rsid w:val="00E105FD"/>
    <w:rsid w:val="00E331F1"/>
    <w:rsid w:val="00E96381"/>
    <w:rsid w:val="00EA79B6"/>
    <w:rsid w:val="00ED66B5"/>
    <w:rsid w:val="00F01E0D"/>
    <w:rsid w:val="00F03B34"/>
    <w:rsid w:val="00F60CD3"/>
    <w:rsid w:val="00F72CED"/>
    <w:rsid w:val="00F96AF7"/>
    <w:rsid w:val="00FC2AB5"/>
    <w:rsid w:val="00FD7562"/>
    <w:rsid w:val="00FD7B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4C75-C658-4A9B-9237-FD664199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10</cp:revision>
  <cp:lastPrinted>2020-11-25T13:38:00Z</cp:lastPrinted>
  <dcterms:created xsi:type="dcterms:W3CDTF">2020-10-26T11:56:00Z</dcterms:created>
  <dcterms:modified xsi:type="dcterms:W3CDTF">2020-11-27T13:02:00Z</dcterms:modified>
</cp:coreProperties>
</file>